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AC" w:rsidRDefault="0086071D" w:rsidP="003462C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café. The OTHER WOMAN waiting in a blue raincoat. JEAN enters in a blue raincoat.</w:t>
      </w:r>
    </w:p>
    <w:p w:rsidR="006B0351" w:rsidRDefault="006B0351" w:rsidP="003462C2">
      <w:pPr>
        <w:spacing w:after="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Hello.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Hello. Thanks you for meeting me.</w:t>
      </w:r>
    </w:p>
    <w:p w:rsidR="003462C2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 at all.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like the same clothes.</w:t>
      </w:r>
    </w:p>
    <w:p w:rsidR="003462C2" w:rsidRDefault="003462C2" w:rsidP="006B0351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suppose that’s not surprising, given the circumstances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don’t know what you mean.</w:t>
      </w:r>
    </w:p>
    <w:p w:rsidR="003462C2" w:rsidRDefault="003462C2" w:rsidP="006B0351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1936C5" w:rsidRDefault="0086071D" w:rsidP="001936C5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1936C5" w:rsidRDefault="0086071D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don’t need to pretend.</w:t>
      </w:r>
    </w:p>
    <w:p w:rsidR="001936C5" w:rsidRDefault="001936C5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know.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Gordon has good taste. You’re pretty.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I’m not -- 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Don’t be modest. I like it when a woman knows she’s beautiful. Women nowadays – they don’t know how to walk into a </w:t>
      </w:r>
      <w:r>
        <w:rPr>
          <w:rFonts w:ascii="Courier New" w:hAnsi="Courier New" w:cs="Courier New"/>
          <w:sz w:val="24"/>
          <w:szCs w:val="24"/>
        </w:rPr>
        <w:lastRenderedPageBreak/>
        <w:t>room. There’s so little glamour in the world. A woman should be able to take out her compact and put on lipstick with absolute confidence. No apologies.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I’ve always been embarrassed to put lipstick on in public.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That’s crap. Here – you have beautiful lips.</w:t>
      </w:r>
    </w:p>
    <w:p w:rsidR="0086071D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86071D" w:rsidRDefault="0086071D" w:rsidP="0086071D">
      <w:pPr>
        <w:spacing w:after="0"/>
        <w:ind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hands JEAN the lipstick.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– that’s –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Put it on. Take your time. Enjoy yourself.</w:t>
      </w:r>
    </w:p>
    <w:p w:rsidR="0086071D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86071D" w:rsidRDefault="0086071D" w:rsidP="0086071D">
      <w:pPr>
        <w:spacing w:after="0"/>
        <w:ind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 puts on some lipstick.</w:t>
      </w:r>
    </w:p>
    <w:p w:rsidR="0086071D" w:rsidRDefault="0086071D" w:rsidP="0086071D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86071D" w:rsidRDefault="0086071D" w:rsidP="0086071D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 (CONT.)</w:t>
      </w:r>
    </w:p>
    <w:p w:rsidR="0086071D" w:rsidRDefault="0086071D" w:rsidP="0086071D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 was disappointing. Oh, well.</w:t>
      </w:r>
    </w:p>
    <w:p w:rsidR="003462C2" w:rsidRDefault="003462C2" w:rsidP="001936C5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very sorry about Gordon. You must be – his friend?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Gordon didn’t tell you much, did he?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86071D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Gordon could be quiet.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525288" w:rsidRDefault="005252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JEAN</w:t>
      </w:r>
    </w:p>
    <w:p w:rsidR="003462C2" w:rsidRDefault="0086071D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Yes. He was quiet.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(Beat.) You must wonder why I wanted to meet with you. 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3462C2" w:rsidRDefault="00525288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were with Gordon on the day he died. Gordon and I were – we were – well – you know. And so – I wanted to know . . . this is going to sound sentimental . . . I wanted to know his last words.</w:t>
      </w:r>
    </w:p>
    <w:p w:rsidR="003462C2" w:rsidRDefault="003462C2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3462C2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That’s not sentimental.</w:t>
      </w:r>
    </w:p>
    <w:p w:rsidR="003462C2" w:rsidRDefault="003462C2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3462C2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6B0351" w:rsidRDefault="00525288" w:rsidP="000F7A6E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hate sentiment. (Beat.) So, his last words.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Gordon mentioned you before he died. Well, he more than mentioned you. He said: tell her that I love her. And then he turned away his face and died.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said that he loved me.</w:t>
      </w:r>
    </w:p>
    <w:p w:rsidR="006B0351" w:rsidRDefault="006B0351" w:rsidP="000F7A6E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1936C5" w:rsidRDefault="00525288" w:rsidP="001936C5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Yes.</w:t>
      </w:r>
    </w:p>
    <w:p w:rsidR="006B0351" w:rsidRDefault="006B0351" w:rsidP="001936C5">
      <w:pPr>
        <w:spacing w:after="0"/>
        <w:ind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waited for such a long time. And the words – delivered by another woman. What a shit.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not like that. Gordon said that he loved many women, but when he met you, everything changed. Other women seemed like clocks compared to you – other women just – measured time – broke up the day – but that you – you stopped time. He said that you – stopped time – just by walking into a room.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said that?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JEAN</w:t>
      </w:r>
    </w:p>
    <w:p w:rsidR="006B0351" w:rsidRDefault="00525288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Default="0086071D" w:rsidP="006B0351">
      <w:pPr>
        <w:spacing w:after="0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WOMAN</w:t>
      </w:r>
    </w:p>
    <w:p w:rsidR="006B0351" w:rsidRDefault="00525288" w:rsidP="000F7A6E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Oh, Gordon.</w:t>
      </w:r>
    </w:p>
    <w:p w:rsidR="006B0351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p w:rsidR="006B0351" w:rsidRPr="003462C2" w:rsidRDefault="006B0351" w:rsidP="006B0351">
      <w:pPr>
        <w:spacing w:after="0"/>
        <w:ind w:left="1440" w:right="1440"/>
        <w:rPr>
          <w:rFonts w:ascii="Courier New" w:hAnsi="Courier New" w:cs="Courier New"/>
          <w:sz w:val="24"/>
          <w:szCs w:val="24"/>
        </w:rPr>
      </w:pPr>
    </w:p>
    <w:sectPr w:rsidR="006B0351" w:rsidRPr="003462C2" w:rsidSect="009E5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A" w:rsidRDefault="000477FA" w:rsidP="009E5CC0">
      <w:pPr>
        <w:spacing w:after="0" w:line="240" w:lineRule="auto"/>
      </w:pPr>
      <w:r>
        <w:separator/>
      </w:r>
    </w:p>
  </w:endnote>
  <w:endnote w:type="continuationSeparator" w:id="0">
    <w:p w:rsidR="000477FA" w:rsidRDefault="000477FA" w:rsidP="009E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Default="009E5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Pr="00D6517F" w:rsidRDefault="009E5CC0" w:rsidP="009E5CC0">
    <w:pPr>
      <w:pStyle w:val="Footer"/>
      <w:tabs>
        <w:tab w:val="clear" w:pos="4680"/>
        <w:tab w:val="clear" w:pos="9360"/>
        <w:tab w:val="center" w:pos="4320"/>
        <w:tab w:val="right" w:pos="8640"/>
      </w:tabs>
      <w:ind w:right="-90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>
      <w:rPr>
        <w:rFonts w:ascii="Courier New" w:hAnsi="Courier New" w:cs="Courier New"/>
        <w:noProof/>
        <w:sz w:val="20"/>
      </w:rPr>
      <w:t>2</w:t>
    </w:r>
    <w:r>
      <w:rPr>
        <w:rFonts w:ascii="Courier New" w:hAnsi="Courier New" w:cs="Courier New"/>
        <w:sz w:val="20"/>
      </w:rPr>
      <w:fldChar w:fldCharType="end"/>
    </w:r>
  </w:p>
  <w:p w:rsidR="009E5CC0" w:rsidRDefault="009E5CC0" w:rsidP="009E5CC0">
    <w:pPr>
      <w:pStyle w:val="Footer"/>
      <w:ind w:right="-900"/>
    </w:pPr>
  </w:p>
  <w:p w:rsidR="009E5CC0" w:rsidRDefault="009E5CC0" w:rsidP="009E5CC0">
    <w:pPr>
      <w:pStyle w:val="Footer"/>
      <w:ind w:right="-90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Pr="00D6517F" w:rsidRDefault="009E5CC0" w:rsidP="009E5CC0">
    <w:pPr>
      <w:pStyle w:val="Footer"/>
      <w:tabs>
        <w:tab w:val="clear" w:pos="4680"/>
        <w:tab w:val="clear" w:pos="9360"/>
        <w:tab w:val="center" w:pos="4320"/>
        <w:tab w:val="right" w:pos="8640"/>
      </w:tabs>
      <w:ind w:right="-90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9E5CC0" w:rsidRDefault="009E5CC0" w:rsidP="009E5CC0">
    <w:pPr>
      <w:pStyle w:val="Footer"/>
      <w:ind w:righ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A" w:rsidRDefault="000477FA" w:rsidP="009E5CC0">
      <w:pPr>
        <w:spacing w:after="0" w:line="240" w:lineRule="auto"/>
      </w:pPr>
      <w:r>
        <w:separator/>
      </w:r>
    </w:p>
  </w:footnote>
  <w:footnote w:type="continuationSeparator" w:id="0">
    <w:p w:rsidR="000477FA" w:rsidRDefault="000477FA" w:rsidP="009E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Default="009E5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Pr="009E5CC0" w:rsidRDefault="009E5CC0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DEAD MAN’S CELL PHONE</w:t>
    </w:r>
  </w:p>
  <w:p w:rsidR="009E5CC0" w:rsidRDefault="009E5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C0" w:rsidRPr="00D6517F" w:rsidRDefault="009E5CC0" w:rsidP="009E5CC0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DEAD MAN’S CELL PHONE by Sarah Ruhl</w:t>
    </w:r>
  </w:p>
  <w:p w:rsidR="009E5CC0" w:rsidRDefault="009E5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2"/>
    <w:rsid w:val="000477FA"/>
    <w:rsid w:val="000F7A6E"/>
    <w:rsid w:val="001936C5"/>
    <w:rsid w:val="003462C2"/>
    <w:rsid w:val="00525288"/>
    <w:rsid w:val="006B0351"/>
    <w:rsid w:val="0086071D"/>
    <w:rsid w:val="009E5CC0"/>
    <w:rsid w:val="00A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1535B"/>
  <w15:docId w15:val="{D11E99D8-9C49-41EE-95CA-7B2E7DB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C0"/>
  </w:style>
  <w:style w:type="paragraph" w:styleId="Footer">
    <w:name w:val="footer"/>
    <w:basedOn w:val="Normal"/>
    <w:link w:val="FooterChar"/>
    <w:uiPriority w:val="99"/>
    <w:unhideWhenUsed/>
    <w:rsid w:val="009E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B05E-CBE2-41D0-AFDC-606C8909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LegalZoom.com, Inc.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LZAdmin</dc:creator>
  <cp:lastModifiedBy>Trent</cp:lastModifiedBy>
  <cp:revision>4</cp:revision>
  <dcterms:created xsi:type="dcterms:W3CDTF">2016-03-24T19:25:00Z</dcterms:created>
  <dcterms:modified xsi:type="dcterms:W3CDTF">2016-04-09T00:26:00Z</dcterms:modified>
</cp:coreProperties>
</file>